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A9" w:rsidRDefault="00F9356B" w:rsidP="00F9356B">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r>
        <w:rPr>
          <w:noProof/>
          <w:lang w:eastAsia="ru-RU"/>
        </w:rPr>
        <w:drawing>
          <wp:inline distT="0" distB="0" distL="0" distR="0">
            <wp:extent cx="2857500" cy="1809750"/>
            <wp:effectExtent l="19050" t="0" r="0" b="0"/>
            <wp:docPr id="1" name="Рисунок 1" descr="Воспитание ребёнка 3-4 года психология со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ребёнка 3-4 года психология советы"/>
                    <pic:cNvPicPr>
                      <a:picLocks noChangeAspect="1" noChangeArrowheads="1"/>
                    </pic:cNvPicPr>
                  </pic:nvPicPr>
                  <pic:blipFill>
                    <a:blip r:embed="rId5" cstate="print"/>
                    <a:srcRect/>
                    <a:stretch>
                      <a:fillRect/>
                    </a:stretch>
                  </pic:blipFill>
                  <pic:spPr bwMode="auto">
                    <a:xfrm>
                      <a:off x="0" y="0"/>
                      <a:ext cx="2857500" cy="1809750"/>
                    </a:xfrm>
                    <a:prstGeom prst="rect">
                      <a:avLst/>
                    </a:prstGeom>
                    <a:noFill/>
                    <a:ln w="9525">
                      <a:noFill/>
                      <a:miter lim="800000"/>
                      <a:headEnd/>
                      <a:tailEnd/>
                    </a:ln>
                  </pic:spPr>
                </pic:pic>
              </a:graphicData>
            </a:graphic>
          </wp:inline>
        </w:drawing>
      </w:r>
      <w:r>
        <w:rPr>
          <w:rFonts w:ascii="Arial" w:eastAsia="Times New Roman" w:hAnsi="Arial" w:cs="Arial"/>
          <w:color w:val="5A554E"/>
          <w:sz w:val="29"/>
          <w:szCs w:val="29"/>
          <w:lang w:eastAsia="ru-RU"/>
        </w:rPr>
        <w:t xml:space="preserve">      </w:t>
      </w:r>
    </w:p>
    <w:p w:rsidR="00F9356B" w:rsidRPr="006008A9" w:rsidRDefault="00F9356B" w:rsidP="00F9356B">
      <w:pPr>
        <w:shd w:val="clear" w:color="auto" w:fill="FFFFFF"/>
        <w:spacing w:before="75" w:after="75" w:line="240" w:lineRule="auto"/>
        <w:ind w:right="150"/>
        <w:textAlignment w:val="baseline"/>
        <w:outlineLvl w:val="1"/>
        <w:rPr>
          <w:rFonts w:ascii="Times New Roman" w:eastAsia="Times New Roman" w:hAnsi="Times New Roman" w:cs="Times New Roman"/>
          <w:b/>
          <w:color w:val="FF0000"/>
          <w:sz w:val="28"/>
          <w:szCs w:val="28"/>
          <w:lang w:eastAsia="ru-RU"/>
        </w:rPr>
      </w:pPr>
      <w:r w:rsidRPr="006008A9">
        <w:rPr>
          <w:rFonts w:ascii="Arial" w:eastAsia="Times New Roman" w:hAnsi="Arial" w:cs="Arial"/>
          <w:b/>
          <w:color w:val="FF0000"/>
          <w:sz w:val="29"/>
          <w:szCs w:val="29"/>
          <w:lang w:eastAsia="ru-RU"/>
        </w:rPr>
        <w:t xml:space="preserve">  </w:t>
      </w:r>
      <w:r w:rsidRPr="006008A9">
        <w:rPr>
          <w:rFonts w:ascii="Times New Roman" w:eastAsia="Times New Roman" w:hAnsi="Times New Roman" w:cs="Times New Roman"/>
          <w:b/>
          <w:color w:val="FF0000"/>
          <w:sz w:val="28"/>
          <w:szCs w:val="28"/>
          <w:lang w:eastAsia="ru-RU"/>
        </w:rPr>
        <w:t>Почему в три года дети не слушаются?</w:t>
      </w:r>
    </w:p>
    <w:p w:rsidR="006008A9" w:rsidRDefault="00F9356B" w:rsidP="00F9356B">
      <w:pPr>
        <w:shd w:val="clear" w:color="auto" w:fill="FFFFFF"/>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 xml:space="preserve">Для выбора правильной тактики воспитания нужно понять, что стоит за дурным поведением малыша. При этом стоит отмести любые </w:t>
      </w:r>
      <w:proofErr w:type="spellStart"/>
      <w:r w:rsidRPr="006008A9">
        <w:rPr>
          <w:rFonts w:ascii="Times New Roman" w:eastAsia="Times New Roman" w:hAnsi="Times New Roman" w:cs="Times New Roman"/>
          <w:sz w:val="28"/>
          <w:szCs w:val="28"/>
          <w:lang w:eastAsia="ru-RU"/>
        </w:rPr>
        <w:t>гендерные</w:t>
      </w:r>
      <w:proofErr w:type="spellEnd"/>
      <w:r w:rsidRPr="006008A9">
        <w:rPr>
          <w:rFonts w:ascii="Times New Roman" w:eastAsia="Times New Roman" w:hAnsi="Times New Roman" w:cs="Times New Roman"/>
          <w:sz w:val="28"/>
          <w:szCs w:val="28"/>
          <w:lang w:eastAsia="ru-RU"/>
        </w:rPr>
        <w:t xml:space="preserve"> отличия в поведении, поскольку их в этом возрасте просто не существует, а причины непослушания примерно одни и те же. </w:t>
      </w:r>
      <w:r w:rsidRPr="006008A9">
        <w:rPr>
          <w:rFonts w:ascii="Times New Roman" w:eastAsia="Times New Roman" w:hAnsi="Times New Roman" w:cs="Times New Roman"/>
          <w:b/>
          <w:bCs/>
          <w:sz w:val="28"/>
          <w:szCs w:val="28"/>
          <w:lang w:eastAsia="ru-RU"/>
        </w:rPr>
        <w:t>Психологи используют понятие «фрустрация», обозначающее такое психическое состояние, когда все желания человека в полном объёме не могут быть удовлетворены. </w:t>
      </w:r>
      <w:r w:rsidRPr="006008A9">
        <w:rPr>
          <w:rFonts w:ascii="Times New Roman" w:eastAsia="Times New Roman" w:hAnsi="Times New Roman" w:cs="Times New Roman"/>
          <w:sz w:val="28"/>
          <w:szCs w:val="28"/>
          <w:lang w:eastAsia="ru-RU"/>
        </w:rPr>
        <w:t>Ребёнок постепенно понимает, что не всё может получаться по его желанию, многое ему недоступно, чему-то он вынужден подчиняться, и так постепенно взрослеет.</w:t>
      </w:r>
      <w:r w:rsidRPr="006008A9">
        <w:rPr>
          <w:rFonts w:ascii="Times New Roman" w:eastAsia="Times New Roman" w:hAnsi="Times New Roman" w:cs="Times New Roman"/>
          <w:sz w:val="28"/>
          <w:szCs w:val="28"/>
          <w:lang w:eastAsia="ru-RU"/>
        </w:rPr>
        <w:br/>
        <w:t>Каждый чуткий, наблюдательный родитель прекрасно понимает своё чадо и знает, когда малыш капризничает просто потому, что хочет добиться удовлетворения своего желания, а когда причиной непослушания является нечто другое: проблемы в детском саду, которые малыш боится раскрыть перед родителями, недомогание и т. д.</w:t>
      </w:r>
    </w:p>
    <w:p w:rsidR="00F9356B" w:rsidRPr="006008A9" w:rsidRDefault="00F9356B" w:rsidP="00F9356B">
      <w:pPr>
        <w:shd w:val="clear" w:color="auto" w:fill="FFFFFF"/>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br/>
      </w:r>
      <w:r w:rsidRPr="006008A9">
        <w:rPr>
          <w:rFonts w:ascii="Times New Roman" w:eastAsia="Times New Roman" w:hAnsi="Times New Roman" w:cs="Times New Roman"/>
          <w:b/>
          <w:bCs/>
          <w:sz w:val="28"/>
          <w:szCs w:val="28"/>
          <w:lang w:eastAsia="ru-RU"/>
        </w:rPr>
        <w:t>Вот основные причины, по которым 3-4 годовалые дети себя плохо ведут:</w:t>
      </w:r>
    </w:p>
    <w:p w:rsidR="00F9356B" w:rsidRPr="006008A9" w:rsidRDefault="00F9356B" w:rsidP="00F9356B">
      <w:pPr>
        <w:numPr>
          <w:ilvl w:val="0"/>
          <w:numId w:val="1"/>
        </w:numPr>
        <w:spacing w:after="0" w:line="375" w:lineRule="atLeast"/>
        <w:ind w:left="-567" w:firstLine="425"/>
        <w:textAlignment w:val="baseline"/>
        <w:rPr>
          <w:rFonts w:ascii="Times New Roman" w:eastAsia="Times New Roman" w:hAnsi="Times New Roman" w:cs="Times New Roman"/>
          <w:b/>
          <w:sz w:val="28"/>
          <w:szCs w:val="28"/>
          <w:lang w:eastAsia="ru-RU"/>
        </w:rPr>
      </w:pPr>
      <w:r w:rsidRPr="006008A9">
        <w:rPr>
          <w:rFonts w:ascii="Times New Roman" w:eastAsia="Times New Roman" w:hAnsi="Times New Roman" w:cs="Times New Roman"/>
          <w:b/>
          <w:sz w:val="28"/>
          <w:szCs w:val="28"/>
          <w:lang w:eastAsia="ru-RU"/>
        </w:rPr>
        <w:t>Борьба за родительское внимание.</w:t>
      </w:r>
    </w:p>
    <w:p w:rsidR="00F9356B" w:rsidRPr="006008A9" w:rsidRDefault="00F9356B" w:rsidP="00F9356B">
      <w:pPr>
        <w:numPr>
          <w:ilvl w:val="0"/>
          <w:numId w:val="1"/>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b/>
          <w:bCs/>
          <w:sz w:val="28"/>
          <w:szCs w:val="28"/>
          <w:lang w:eastAsia="ru-RU"/>
        </w:rPr>
        <w:t>Попытка малыша самоутвердиться, как противодействие слишком плотной родительской опеке.</w:t>
      </w:r>
      <w:r w:rsidR="006008A9">
        <w:rPr>
          <w:rFonts w:ascii="Times New Roman" w:eastAsia="Times New Roman" w:hAnsi="Times New Roman" w:cs="Times New Roman"/>
          <w:b/>
          <w:bCs/>
          <w:sz w:val="28"/>
          <w:szCs w:val="28"/>
          <w:lang w:eastAsia="ru-RU"/>
        </w:rPr>
        <w:t xml:space="preserve"> </w:t>
      </w:r>
      <w:r w:rsidRPr="006008A9">
        <w:rPr>
          <w:rFonts w:ascii="Times New Roman" w:eastAsia="Times New Roman" w:hAnsi="Times New Roman" w:cs="Times New Roman"/>
          <w:sz w:val="28"/>
          <w:szCs w:val="28"/>
          <w:lang w:eastAsia="ru-RU"/>
        </w:rPr>
        <w:t>Уже двухлетние малыши стремятся к самостоятельности, о чём свидетельствует их беспрерывный лепет «я сам». Родители из лучших чувств пытаются ему навязать собственную точку зрения. Эту критику ребёнок воспринимает «в штыки» и стремится противодействовать ей своим непослушанием.</w:t>
      </w:r>
    </w:p>
    <w:p w:rsidR="00F9356B" w:rsidRPr="006008A9" w:rsidRDefault="00F9356B" w:rsidP="00F9356B">
      <w:pPr>
        <w:numPr>
          <w:ilvl w:val="0"/>
          <w:numId w:val="1"/>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b/>
          <w:bCs/>
          <w:sz w:val="28"/>
          <w:szCs w:val="28"/>
          <w:lang w:eastAsia="ru-RU"/>
        </w:rPr>
        <w:t>Желание отомстить</w:t>
      </w:r>
      <w:r w:rsidRPr="006008A9">
        <w:rPr>
          <w:rFonts w:ascii="Times New Roman" w:eastAsia="Times New Roman" w:hAnsi="Times New Roman" w:cs="Times New Roman"/>
          <w:sz w:val="28"/>
          <w:szCs w:val="28"/>
          <w:lang w:eastAsia="ru-RU"/>
        </w:rPr>
        <w:t>. Встречаются такие ситуации, когда родители, часто даже не желая того, причиняют малышу страдания (мама заставила доедать нелюбимую кашу, да ещё спрятала любимую игрушку малыша).</w:t>
      </w:r>
    </w:p>
    <w:p w:rsidR="00F9356B" w:rsidRPr="006008A9" w:rsidRDefault="00F9356B" w:rsidP="00F9356B">
      <w:pPr>
        <w:numPr>
          <w:ilvl w:val="0"/>
          <w:numId w:val="1"/>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b/>
          <w:bCs/>
          <w:sz w:val="28"/>
          <w:szCs w:val="28"/>
          <w:lang w:eastAsia="ru-RU"/>
        </w:rPr>
        <w:t>Утрата веры в собственные силы.</w:t>
      </w:r>
      <w:r w:rsidRPr="006008A9">
        <w:rPr>
          <w:rFonts w:ascii="Times New Roman" w:eastAsia="Times New Roman" w:hAnsi="Times New Roman" w:cs="Times New Roman"/>
          <w:sz w:val="28"/>
          <w:szCs w:val="28"/>
          <w:lang w:eastAsia="ru-RU"/>
        </w:rPr>
        <w:t> Когда малыш в чём-то отчаивается или разочаровывается, то его поведение может стать неадекватным.</w:t>
      </w:r>
    </w:p>
    <w:p w:rsidR="006008A9" w:rsidRDefault="006008A9" w:rsidP="00F9356B">
      <w:pPr>
        <w:shd w:val="clear" w:color="auto" w:fill="FFFFFF"/>
        <w:spacing w:before="75" w:after="75" w:line="240" w:lineRule="auto"/>
        <w:ind w:left="-567" w:right="150" w:firstLine="425"/>
        <w:textAlignment w:val="baseline"/>
        <w:outlineLvl w:val="1"/>
        <w:rPr>
          <w:rFonts w:ascii="Times New Roman" w:eastAsia="Times New Roman" w:hAnsi="Times New Roman" w:cs="Times New Roman"/>
          <w:sz w:val="28"/>
          <w:szCs w:val="28"/>
          <w:lang w:eastAsia="ru-RU"/>
        </w:rPr>
      </w:pPr>
    </w:p>
    <w:p w:rsidR="006008A9" w:rsidRDefault="006008A9" w:rsidP="00F9356B">
      <w:pPr>
        <w:shd w:val="clear" w:color="auto" w:fill="FFFFFF"/>
        <w:spacing w:before="75" w:after="75" w:line="240" w:lineRule="auto"/>
        <w:ind w:left="-567" w:right="150" w:firstLine="425"/>
        <w:textAlignment w:val="baseline"/>
        <w:outlineLvl w:val="1"/>
        <w:rPr>
          <w:rFonts w:ascii="Times New Roman" w:eastAsia="Times New Roman" w:hAnsi="Times New Roman" w:cs="Times New Roman"/>
          <w:sz w:val="28"/>
          <w:szCs w:val="28"/>
          <w:lang w:eastAsia="ru-RU"/>
        </w:rPr>
      </w:pPr>
    </w:p>
    <w:p w:rsidR="00F9356B" w:rsidRPr="006008A9" w:rsidRDefault="00F9356B" w:rsidP="00F9356B">
      <w:pPr>
        <w:shd w:val="clear" w:color="auto" w:fill="FFFFFF"/>
        <w:spacing w:before="75" w:after="75" w:line="240" w:lineRule="auto"/>
        <w:ind w:left="-567" w:right="150" w:firstLine="425"/>
        <w:textAlignment w:val="baseline"/>
        <w:outlineLvl w:val="1"/>
        <w:rPr>
          <w:rFonts w:ascii="Times New Roman" w:eastAsia="Times New Roman" w:hAnsi="Times New Roman" w:cs="Times New Roman"/>
          <w:b/>
          <w:sz w:val="28"/>
          <w:szCs w:val="28"/>
          <w:lang w:eastAsia="ru-RU"/>
        </w:rPr>
      </w:pPr>
      <w:r w:rsidRPr="006008A9">
        <w:rPr>
          <w:rFonts w:ascii="Times New Roman" w:eastAsia="Times New Roman" w:hAnsi="Times New Roman" w:cs="Times New Roman"/>
          <w:b/>
          <w:sz w:val="28"/>
          <w:szCs w:val="28"/>
          <w:lang w:eastAsia="ru-RU"/>
        </w:rPr>
        <w:lastRenderedPageBreak/>
        <w:t>Что кроется за родительскими запретами?</w:t>
      </w:r>
    </w:p>
    <w:p w:rsidR="00F9356B" w:rsidRPr="006008A9" w:rsidRDefault="00F9356B" w:rsidP="00F9356B">
      <w:pPr>
        <w:shd w:val="clear" w:color="auto" w:fill="FFFFFF"/>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Запрет можно сравнить со своеобразной границей, устанавливаемой перед малышом для его же защиты. Запреты играют важную воспитательную роль, помогая формированию у детей восприятия действительности. </w:t>
      </w:r>
      <w:r w:rsidRPr="006008A9">
        <w:rPr>
          <w:rFonts w:ascii="Times New Roman" w:eastAsia="Times New Roman" w:hAnsi="Times New Roman" w:cs="Times New Roman"/>
          <w:b/>
          <w:bCs/>
          <w:sz w:val="28"/>
          <w:szCs w:val="28"/>
          <w:lang w:eastAsia="ru-RU"/>
        </w:rPr>
        <w:t>Они должны научиться понимать, что есть моменты, когда нужно прекратить капризничать, что можно и нельзя делать, и как достойно вести себя среди людей.</w:t>
      </w:r>
      <w:r w:rsidRPr="006008A9">
        <w:rPr>
          <w:rFonts w:ascii="Times New Roman" w:eastAsia="Times New Roman" w:hAnsi="Times New Roman" w:cs="Times New Roman"/>
          <w:sz w:val="28"/>
          <w:szCs w:val="28"/>
          <w:lang w:eastAsia="ru-RU"/>
        </w:rPr>
        <w:t> Понятно, что запреты родителей все дети не слишком-то любят, реагируют на них раздражением, протестом, обидой, злостью. Однако нужно проявлять твёрдость, зная, что психологически они важны для верного воспитания. </w:t>
      </w:r>
      <w:r w:rsidRPr="006008A9">
        <w:rPr>
          <w:rFonts w:ascii="Times New Roman" w:eastAsia="Times New Roman" w:hAnsi="Times New Roman" w:cs="Times New Roman"/>
          <w:b/>
          <w:bCs/>
          <w:sz w:val="28"/>
          <w:szCs w:val="28"/>
          <w:lang w:eastAsia="ru-RU"/>
        </w:rPr>
        <w:t>Парадокс, но и благодаря запретам ребёнок ощущает родительскую заботу, что его успокаивает и дисциплинирует.</w:t>
      </w:r>
      <w:r w:rsidRPr="006008A9">
        <w:rPr>
          <w:rFonts w:ascii="Times New Roman" w:eastAsia="Times New Roman" w:hAnsi="Times New Roman" w:cs="Times New Roman"/>
          <w:sz w:val="28"/>
          <w:szCs w:val="28"/>
          <w:lang w:eastAsia="ru-RU"/>
        </w:rPr>
        <w:br/>
        <w:t>В современном обществе часто встречаются ситуации, когда воспитанные при большом числе запретов родители, воспитывая своих детей, пытаются абсолютно всё им разрешать. Другой распространённой ошибкой является противоположное явление, когда родители запрещают малышам слишком многое, чуть ли не всё. </w:t>
      </w:r>
      <w:r w:rsidRPr="006008A9">
        <w:rPr>
          <w:rFonts w:ascii="Times New Roman" w:eastAsia="Times New Roman" w:hAnsi="Times New Roman" w:cs="Times New Roman"/>
          <w:b/>
          <w:bCs/>
          <w:sz w:val="28"/>
          <w:szCs w:val="28"/>
          <w:lang w:eastAsia="ru-RU"/>
        </w:rPr>
        <w:t>В этих условиях вырастает нерешительный, робкий, несмелый ребёнок, поскольку у него сформировался поведенческий стереотип – получать одобрение родителей на любой «чих».</w:t>
      </w:r>
      <w:r w:rsidRPr="006008A9">
        <w:rPr>
          <w:rFonts w:ascii="Times New Roman" w:eastAsia="Times New Roman" w:hAnsi="Times New Roman" w:cs="Times New Roman"/>
          <w:sz w:val="28"/>
          <w:szCs w:val="28"/>
          <w:lang w:eastAsia="ru-RU"/>
        </w:rPr>
        <w:t> Чтобы при воспитании малыша избежать подобных проблем, родителям следует самим усвоить, что каждый запрет должен иметь причину и мотивировку. Ведь ребёнку должно быть понятно, почему нельзя поступать так в определённой ситуации, и какие последствия его поступок может вызвать.</w:t>
      </w:r>
      <w:r w:rsidRPr="006008A9">
        <w:rPr>
          <w:rFonts w:ascii="Times New Roman" w:eastAsia="Times New Roman" w:hAnsi="Times New Roman" w:cs="Times New Roman"/>
          <w:sz w:val="28"/>
          <w:szCs w:val="28"/>
          <w:lang w:eastAsia="ru-RU"/>
        </w:rPr>
        <w:br/>
        <w:t xml:space="preserve">Исходя из причин, все запреты можно поделить </w:t>
      </w:r>
      <w:proofErr w:type="gramStart"/>
      <w:r w:rsidRPr="006008A9">
        <w:rPr>
          <w:rFonts w:ascii="Times New Roman" w:eastAsia="Times New Roman" w:hAnsi="Times New Roman" w:cs="Times New Roman"/>
          <w:sz w:val="28"/>
          <w:szCs w:val="28"/>
          <w:lang w:eastAsia="ru-RU"/>
        </w:rPr>
        <w:t>на</w:t>
      </w:r>
      <w:proofErr w:type="gramEnd"/>
      <w:r w:rsidRPr="006008A9">
        <w:rPr>
          <w:rFonts w:ascii="Times New Roman" w:eastAsia="Times New Roman" w:hAnsi="Times New Roman" w:cs="Times New Roman"/>
          <w:sz w:val="28"/>
          <w:szCs w:val="28"/>
          <w:lang w:eastAsia="ru-RU"/>
        </w:rPr>
        <w:t xml:space="preserve"> неосознанные и осознанные.</w:t>
      </w:r>
    </w:p>
    <w:p w:rsidR="00F9356B" w:rsidRPr="006008A9" w:rsidRDefault="00F9356B" w:rsidP="00F9356B">
      <w:pPr>
        <w:shd w:val="clear" w:color="auto" w:fill="FFFFFF"/>
        <w:spacing w:after="0" w:line="240" w:lineRule="auto"/>
        <w:ind w:left="-567" w:firstLine="425"/>
        <w:textAlignment w:val="baseline"/>
        <w:outlineLvl w:val="2"/>
        <w:rPr>
          <w:rFonts w:ascii="Times New Roman" w:eastAsia="Times New Roman" w:hAnsi="Times New Roman" w:cs="Times New Roman"/>
          <w:b/>
          <w:bCs/>
          <w:sz w:val="28"/>
          <w:szCs w:val="28"/>
          <w:lang w:eastAsia="ru-RU"/>
        </w:rPr>
      </w:pPr>
      <w:r w:rsidRPr="006008A9">
        <w:rPr>
          <w:rFonts w:ascii="Times New Roman" w:eastAsia="Times New Roman" w:hAnsi="Times New Roman" w:cs="Times New Roman"/>
          <w:b/>
          <w:bCs/>
          <w:sz w:val="28"/>
          <w:szCs w:val="28"/>
          <w:lang w:eastAsia="ru-RU"/>
        </w:rPr>
        <w:t>Осознанные запреты</w:t>
      </w:r>
    </w:p>
    <w:p w:rsidR="00F9356B" w:rsidRPr="006008A9" w:rsidRDefault="00F9356B" w:rsidP="00F9356B">
      <w:pPr>
        <w:numPr>
          <w:ilvl w:val="0"/>
          <w:numId w:val="2"/>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 xml:space="preserve">К </w:t>
      </w:r>
      <w:proofErr w:type="gramStart"/>
      <w:r w:rsidRPr="006008A9">
        <w:rPr>
          <w:rFonts w:ascii="Times New Roman" w:eastAsia="Times New Roman" w:hAnsi="Times New Roman" w:cs="Times New Roman"/>
          <w:sz w:val="28"/>
          <w:szCs w:val="28"/>
          <w:lang w:eastAsia="ru-RU"/>
        </w:rPr>
        <w:t>осознанным</w:t>
      </w:r>
      <w:proofErr w:type="gramEnd"/>
      <w:r w:rsidRPr="006008A9">
        <w:rPr>
          <w:rFonts w:ascii="Times New Roman" w:eastAsia="Times New Roman" w:hAnsi="Times New Roman" w:cs="Times New Roman"/>
          <w:sz w:val="28"/>
          <w:szCs w:val="28"/>
          <w:lang w:eastAsia="ru-RU"/>
        </w:rPr>
        <w:t xml:space="preserve"> можно причислить те запреты, которыми старшие стремятся защитить от чего-либо ребёнка. Например, чтобы не было ангины, мама </w:t>
      </w:r>
      <w:proofErr w:type="gramStart"/>
      <w:r w:rsidRPr="006008A9">
        <w:rPr>
          <w:rFonts w:ascii="Times New Roman" w:eastAsia="Times New Roman" w:hAnsi="Times New Roman" w:cs="Times New Roman"/>
          <w:sz w:val="28"/>
          <w:szCs w:val="28"/>
          <w:lang w:eastAsia="ru-RU"/>
        </w:rPr>
        <w:t>запретила</w:t>
      </w:r>
      <w:proofErr w:type="gramEnd"/>
      <w:r w:rsidRPr="006008A9">
        <w:rPr>
          <w:rFonts w:ascii="Times New Roman" w:eastAsia="Times New Roman" w:hAnsi="Times New Roman" w:cs="Times New Roman"/>
          <w:sz w:val="28"/>
          <w:szCs w:val="28"/>
          <w:lang w:eastAsia="ru-RU"/>
        </w:rPr>
        <w:t xml:space="preserve"> есть мороженое.</w:t>
      </w:r>
    </w:p>
    <w:p w:rsidR="00F9356B" w:rsidRPr="006008A9" w:rsidRDefault="00F9356B" w:rsidP="00F9356B">
      <w:pPr>
        <w:numPr>
          <w:ilvl w:val="0"/>
          <w:numId w:val="2"/>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Сюда же относятся запреты, развивающие, по мнению родителей, у детей дисциплину, поскольку без них форма воспитания оказывается незавершённой (возникает баловство, вседозволенность, капризы и т. д.).</w:t>
      </w:r>
    </w:p>
    <w:p w:rsidR="00F9356B" w:rsidRPr="006008A9" w:rsidRDefault="00F9356B" w:rsidP="00F9356B">
      <w:pPr>
        <w:shd w:val="clear" w:color="auto" w:fill="FFFFFF"/>
        <w:spacing w:after="0" w:line="240" w:lineRule="auto"/>
        <w:ind w:left="-567" w:firstLine="425"/>
        <w:textAlignment w:val="baseline"/>
        <w:outlineLvl w:val="2"/>
        <w:rPr>
          <w:rFonts w:ascii="Times New Roman" w:eastAsia="Times New Roman" w:hAnsi="Times New Roman" w:cs="Times New Roman"/>
          <w:b/>
          <w:bCs/>
          <w:sz w:val="28"/>
          <w:szCs w:val="28"/>
          <w:lang w:eastAsia="ru-RU"/>
        </w:rPr>
      </w:pPr>
      <w:r w:rsidRPr="006008A9">
        <w:rPr>
          <w:rFonts w:ascii="Times New Roman" w:eastAsia="Times New Roman" w:hAnsi="Times New Roman" w:cs="Times New Roman"/>
          <w:b/>
          <w:bCs/>
          <w:sz w:val="28"/>
          <w:szCs w:val="28"/>
          <w:lang w:eastAsia="ru-RU"/>
        </w:rPr>
        <w:t>Неосознанные запреты</w:t>
      </w:r>
    </w:p>
    <w:p w:rsidR="00F9356B" w:rsidRPr="006008A9" w:rsidRDefault="00F9356B" w:rsidP="00F9356B">
      <w:pPr>
        <w:shd w:val="clear" w:color="auto" w:fill="FFFFFF"/>
        <w:spacing w:after="12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У неосознанных запретов первопричины часто кроются в прошлом и более сложны. Привычка также может быть причиной неосознанных запретов.</w:t>
      </w:r>
    </w:p>
    <w:p w:rsidR="00F9356B" w:rsidRPr="006008A9" w:rsidRDefault="00F9356B" w:rsidP="00F9356B">
      <w:pPr>
        <w:numPr>
          <w:ilvl w:val="0"/>
          <w:numId w:val="3"/>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Многие мамы и папы продолжают использовать те же методы воспитания, что и их родители, которые в своё время многое им запрещали. Поэтому и теперь они по инерции запрещают то же своим детям.</w:t>
      </w:r>
    </w:p>
    <w:p w:rsidR="00F9356B" w:rsidRPr="006008A9" w:rsidRDefault="00F9356B" w:rsidP="00F9356B">
      <w:pPr>
        <w:numPr>
          <w:ilvl w:val="0"/>
          <w:numId w:val="3"/>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К этому может примешиваться доля зависти к молодому поколению: если это было недоступно нам в нашем детстве, то и вам это незачем иметь.</w:t>
      </w:r>
    </w:p>
    <w:p w:rsidR="00F9356B" w:rsidRPr="006008A9" w:rsidRDefault="00F9356B" w:rsidP="00F9356B">
      <w:pPr>
        <w:numPr>
          <w:ilvl w:val="0"/>
          <w:numId w:val="3"/>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b/>
          <w:bCs/>
          <w:sz w:val="28"/>
          <w:szCs w:val="28"/>
          <w:lang w:eastAsia="ru-RU"/>
        </w:rPr>
        <w:lastRenderedPageBreak/>
        <w:t>Часто за запретами скрываются переживания и эмоции родителей, их раздражения и обиды. Тогда запрет выступает как наказание: «Раз ты не сделал, как я велел, то тогда и новой игрушки не получишь!».</w:t>
      </w:r>
    </w:p>
    <w:p w:rsidR="00F9356B" w:rsidRPr="006008A9" w:rsidRDefault="00F9356B" w:rsidP="00F9356B">
      <w:pPr>
        <w:numPr>
          <w:ilvl w:val="0"/>
          <w:numId w:val="3"/>
        </w:numPr>
        <w:spacing w:after="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К запретам может приводить и тревога родителей, особенно когда они стремятся окружить ребёнка излишней заботой, только бы с ним ничего не случилось!</w:t>
      </w:r>
    </w:p>
    <w:p w:rsidR="00F9356B" w:rsidRPr="006008A9" w:rsidRDefault="00F9356B" w:rsidP="00F9356B">
      <w:pPr>
        <w:shd w:val="clear" w:color="auto" w:fill="FFFFFF"/>
        <w:spacing w:after="120" w:line="375" w:lineRule="atLeast"/>
        <w:ind w:left="-567" w:firstLine="425"/>
        <w:textAlignment w:val="baseline"/>
        <w:rPr>
          <w:rFonts w:ascii="Times New Roman" w:eastAsia="Times New Roman" w:hAnsi="Times New Roman" w:cs="Times New Roman"/>
          <w:sz w:val="28"/>
          <w:szCs w:val="28"/>
          <w:lang w:eastAsia="ru-RU"/>
        </w:rPr>
      </w:pPr>
      <w:r w:rsidRPr="006008A9">
        <w:rPr>
          <w:rFonts w:ascii="Times New Roman" w:eastAsia="Times New Roman" w:hAnsi="Times New Roman" w:cs="Times New Roman"/>
          <w:sz w:val="28"/>
          <w:szCs w:val="28"/>
          <w:lang w:eastAsia="ru-RU"/>
        </w:rPr>
        <w:t>Но запрещая 3-4-летнему малышу что-либо осуждающим тоном, родители делают большую ошибку, поскольку в это время ребёнок чувствует только досаду, стыд, чувство вины. Такие эмоции лишь негативно скажутся на его воспитании.</w:t>
      </w:r>
    </w:p>
    <w:p w:rsidR="008912A1" w:rsidRDefault="008912A1"/>
    <w:sectPr w:rsidR="008912A1" w:rsidSect="00891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40D1"/>
    <w:multiLevelType w:val="multilevel"/>
    <w:tmpl w:val="421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166DAD"/>
    <w:multiLevelType w:val="multilevel"/>
    <w:tmpl w:val="C79C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4822B6"/>
    <w:multiLevelType w:val="multilevel"/>
    <w:tmpl w:val="9D1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56B"/>
    <w:rsid w:val="0019410F"/>
    <w:rsid w:val="006008A9"/>
    <w:rsid w:val="008912A1"/>
    <w:rsid w:val="00DE5E6C"/>
    <w:rsid w:val="00F318FA"/>
    <w:rsid w:val="00F9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A1"/>
  </w:style>
  <w:style w:type="paragraph" w:styleId="2">
    <w:name w:val="heading 2"/>
    <w:basedOn w:val="a"/>
    <w:link w:val="20"/>
    <w:uiPriority w:val="9"/>
    <w:qFormat/>
    <w:rsid w:val="00F935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35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5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35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3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56B"/>
    <w:rPr>
      <w:b/>
      <w:bCs/>
    </w:rPr>
  </w:style>
  <w:style w:type="paragraph" w:styleId="a5">
    <w:name w:val="Balloon Text"/>
    <w:basedOn w:val="a"/>
    <w:link w:val="a6"/>
    <w:uiPriority w:val="99"/>
    <w:semiHidden/>
    <w:unhideWhenUsed/>
    <w:rsid w:val="00F935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3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7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699</Words>
  <Characters>3988</Characters>
  <Application>Microsoft Office Word</Application>
  <DocSecurity>0</DocSecurity>
  <Lines>33</Lines>
  <Paragraphs>9</Paragraphs>
  <ScaleCrop>false</ScaleCrop>
  <Company>Grizli777</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2017-08-31T12:39:00Z</dcterms:created>
  <dcterms:modified xsi:type="dcterms:W3CDTF">2020-04-06T08:42:00Z</dcterms:modified>
</cp:coreProperties>
</file>