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Консультация для родителей: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"Правила поведения дошкольников на воде"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Летом дети больше времени проводят на улице, на даче с родителями, выезжают на отдых в лес и на водоемы.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Необходимо выделить некоторые </w:t>
      </w:r>
      <w:r>
        <w:rPr>
          <w:b/>
          <w:bCs/>
          <w:color w:val="231F20"/>
          <w:sz w:val="27"/>
          <w:szCs w:val="27"/>
          <w:u w:val="single"/>
        </w:rPr>
        <w:t>правила поведения</w:t>
      </w:r>
      <w:r>
        <w:rPr>
          <w:color w:val="231F20"/>
          <w:sz w:val="27"/>
          <w:szCs w:val="27"/>
        </w:rPr>
        <w:t>, которые дети должны выполнять неукоснительно, так как от этого зависят их здоровье и безопасность. 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  <w:u w:val="single"/>
        </w:rPr>
        <w:t>Также дети должны твердо усвоить следующие правила: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231F20"/>
          <w:sz w:val="21"/>
          <w:szCs w:val="21"/>
        </w:rPr>
        <w:t>✓</w:t>
      </w: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игры на воде опасны (нельзя, даже играючи, "топить" своих друзей или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"прятаться" под водой);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231F20"/>
          <w:sz w:val="21"/>
          <w:szCs w:val="21"/>
        </w:rPr>
        <w:t>✓</w:t>
      </w: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категорически запрещается прыгать в воду в не предназначенных для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31F20"/>
          <w:sz w:val="27"/>
          <w:szCs w:val="27"/>
        </w:rPr>
        <w:t>этого местах;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231F20"/>
          <w:sz w:val="21"/>
          <w:szCs w:val="21"/>
        </w:rPr>
        <w:t>✓</w:t>
      </w: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нельзя нырять и плавать в местах, заросших водорослями;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231F20"/>
          <w:sz w:val="21"/>
          <w:szCs w:val="21"/>
        </w:rPr>
        <w:t>✓</w:t>
      </w: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не следует далеко заплывать на надувных матрасах и кругах;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231F20"/>
          <w:sz w:val="21"/>
          <w:szCs w:val="21"/>
        </w:rPr>
        <w:t>✓</w:t>
      </w: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не следует звать на помощь в шутку.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231F20"/>
          <w:sz w:val="27"/>
          <w:szCs w:val="27"/>
          <w:u w:val="single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231F20"/>
          <w:sz w:val="27"/>
          <w:szCs w:val="27"/>
          <w:u w:val="single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231F20"/>
          <w:sz w:val="27"/>
          <w:szCs w:val="27"/>
          <w:u w:val="single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231F20"/>
          <w:sz w:val="27"/>
          <w:szCs w:val="27"/>
          <w:u w:val="single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  <w:u w:val="single"/>
        </w:rPr>
        <w:lastRenderedPageBreak/>
        <w:t>Помните! На пляжах и других местах массового отдыха ЗАПРЕЩАЕТСЯ: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купаться в местах, где выставлены щиты (аншлаги) с предупреждающими и запрещающими знаками и надписями;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заплывать за буйки, обозначающие границы плавания;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загрязнять и засорять водоемы и берега;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купаться в состоянии алкогольного опьянения;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приводить с собой собак и других животных;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с мячами в спортивные игры в неотведенных для этих целей местах;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допускать шалости на воде, связанные с нырянием и захватом купающихся;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подавать крики ложной тревоги;</w:t>
      </w:r>
    </w:p>
    <w:p w:rsidR="004D6F4D" w:rsidRDefault="004D6F4D" w:rsidP="004D6F4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плавать на досках, бревнах, лежаках, автомобильных камерах, надувных матрацах.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УВАЖАЕМЫЕ РОДИТЕЛИ!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</w:rPr>
        <w:t>Полное выполнение настоящих правил поведения — гарантия вашей безопасности на воде!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  <w:u w:val="single"/>
        </w:rPr>
        <w:t>ПОМНИТЕ: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</w:rPr>
        <w:t>Ни при каких обстоятельствах не оставляйте ребенка без присмотра!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  <w:u w:val="single"/>
        </w:rPr>
        <w:t>ПАМЯТКА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  <w:u w:val="single"/>
        </w:rPr>
        <w:t>по оказанию первой помощи людям, потерпевшим бедствие на воде</w:t>
      </w:r>
    </w:p>
    <w:p w:rsidR="004D6F4D" w:rsidRDefault="004D6F4D" w:rsidP="004D6F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Вернуть к жизни утонувшего человека можно при условии, если он был в воде около 6 минут.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Ноздри пострадавшего при этом надо зажать рукой. Выдох произойдет самостоятельно.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пострадавшего не бьется сердце, искусственное дыхание надо сочетать с непрямым массажем сердца.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Прогибать нужно сильно, толчком, используя вес своего тела.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каждое вдувание воздуха делайте 4 — 5 ритмичных надавливаний.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помощь оказывают двое, тогда один делает искусственное дыхание, другой затем — массаж сердца.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Ими может быть все, что увеличит плавучесть человека и что вы в состоянии до него добросить.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добираетесь до тонущего вплавь, максимально учитывайте течение воды, ветер, расстояние до берега и т.д.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Приближаясь, старайтесь успокоить и ободрить терпящего бедствие на воде человека.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4D6F4D" w:rsidRDefault="004D6F4D" w:rsidP="004D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5F750A" w:rsidRPr="004D6F4D" w:rsidRDefault="005F750A" w:rsidP="004D6F4D">
      <w:pPr>
        <w:rPr>
          <w:szCs w:val="28"/>
        </w:rPr>
      </w:pPr>
    </w:p>
    <w:sectPr w:rsidR="005F750A" w:rsidRPr="004D6F4D" w:rsidSect="00FF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88E"/>
    <w:multiLevelType w:val="multilevel"/>
    <w:tmpl w:val="6FA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5F29"/>
    <w:multiLevelType w:val="multilevel"/>
    <w:tmpl w:val="044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17760"/>
    <w:multiLevelType w:val="multilevel"/>
    <w:tmpl w:val="FAF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1DA2"/>
    <w:multiLevelType w:val="multilevel"/>
    <w:tmpl w:val="01E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F564D"/>
    <w:multiLevelType w:val="multilevel"/>
    <w:tmpl w:val="13FADA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55D68BA"/>
    <w:multiLevelType w:val="multilevel"/>
    <w:tmpl w:val="F65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D4B84"/>
    <w:multiLevelType w:val="multilevel"/>
    <w:tmpl w:val="87B2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26C2F"/>
    <w:multiLevelType w:val="multilevel"/>
    <w:tmpl w:val="2AE6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25993"/>
    <w:multiLevelType w:val="hybridMultilevel"/>
    <w:tmpl w:val="6ED42BEA"/>
    <w:lvl w:ilvl="0" w:tplc="08F286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8A4"/>
    <w:multiLevelType w:val="multilevel"/>
    <w:tmpl w:val="3DA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E3E37"/>
    <w:multiLevelType w:val="multilevel"/>
    <w:tmpl w:val="240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8446A"/>
    <w:multiLevelType w:val="multilevel"/>
    <w:tmpl w:val="D08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07651"/>
    <w:multiLevelType w:val="multilevel"/>
    <w:tmpl w:val="AB2C2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5C5C"/>
    <w:rsid w:val="000315D8"/>
    <w:rsid w:val="001C4316"/>
    <w:rsid w:val="001E5B93"/>
    <w:rsid w:val="002E2EAA"/>
    <w:rsid w:val="002F4CB7"/>
    <w:rsid w:val="0037356F"/>
    <w:rsid w:val="003A27DF"/>
    <w:rsid w:val="003D7F43"/>
    <w:rsid w:val="004D6F4D"/>
    <w:rsid w:val="005D4B27"/>
    <w:rsid w:val="005F750A"/>
    <w:rsid w:val="00653289"/>
    <w:rsid w:val="007042A0"/>
    <w:rsid w:val="007168B5"/>
    <w:rsid w:val="0072584D"/>
    <w:rsid w:val="007278C4"/>
    <w:rsid w:val="00745966"/>
    <w:rsid w:val="008C794E"/>
    <w:rsid w:val="008F7332"/>
    <w:rsid w:val="00937B2F"/>
    <w:rsid w:val="0098536A"/>
    <w:rsid w:val="009B1325"/>
    <w:rsid w:val="00A0661A"/>
    <w:rsid w:val="00A917F5"/>
    <w:rsid w:val="00AE7BA9"/>
    <w:rsid w:val="00B50FA5"/>
    <w:rsid w:val="00B61582"/>
    <w:rsid w:val="00BA1432"/>
    <w:rsid w:val="00BC6281"/>
    <w:rsid w:val="00BF39B0"/>
    <w:rsid w:val="00C3253F"/>
    <w:rsid w:val="00CD0FDF"/>
    <w:rsid w:val="00D23FB2"/>
    <w:rsid w:val="00D85164"/>
    <w:rsid w:val="00DD5C5C"/>
    <w:rsid w:val="00E400CF"/>
    <w:rsid w:val="00EF1C2A"/>
    <w:rsid w:val="00F369CC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5"/>
  </w:style>
  <w:style w:type="paragraph" w:styleId="1">
    <w:name w:val="heading 1"/>
    <w:basedOn w:val="a"/>
    <w:link w:val="10"/>
    <w:uiPriority w:val="9"/>
    <w:qFormat/>
    <w:rsid w:val="00B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5C"/>
    <w:rPr>
      <w:b/>
      <w:bCs/>
    </w:rPr>
  </w:style>
  <w:style w:type="character" w:styleId="a5">
    <w:name w:val="Emphasis"/>
    <w:basedOn w:val="a0"/>
    <w:uiPriority w:val="20"/>
    <w:qFormat/>
    <w:rsid w:val="00DD5C5C"/>
    <w:rPr>
      <w:i/>
      <w:iCs/>
    </w:rPr>
  </w:style>
  <w:style w:type="paragraph" w:styleId="a6">
    <w:name w:val="No Spacing"/>
    <w:uiPriority w:val="1"/>
    <w:qFormat/>
    <w:rsid w:val="00DD5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BA14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2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5D4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53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466007445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91142484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5173269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488741658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894118517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413090638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457212564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548182544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</w:divsChild>
    </w:div>
    <w:div w:id="1719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2020-03-18T07:40:00Z</dcterms:created>
  <dcterms:modified xsi:type="dcterms:W3CDTF">2020-06-30T06:41:00Z</dcterms:modified>
</cp:coreProperties>
</file>